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37069" w:rsidRPr="00665B1F" w:rsidP="008D6DDC">
      <w:pPr>
        <w:pStyle w:val="Header"/>
        <w:tabs>
          <w:tab w:val="clear" w:pos="4677"/>
          <w:tab w:val="clear" w:pos="9355"/>
          <w:tab w:val="right" w:pos="9639"/>
        </w:tabs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ab/>
      </w:r>
    </w:p>
    <w:p w:rsidR="00A37069" w:rsidRPr="003C7488" w:rsidP="003C7488">
      <w:pPr>
        <w:pStyle w:val="Header"/>
        <w:tabs>
          <w:tab w:val="clear" w:pos="4677"/>
          <w:tab w:val="clear" w:pos="9355"/>
          <w:tab w:val="right" w:pos="9639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3C7488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A37069" w:rsidRPr="003C7488" w:rsidP="003C74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7488">
        <w:rPr>
          <w:rFonts w:ascii="Times New Roman" w:hAnsi="Times New Roman" w:cs="Times New Roman"/>
          <w:sz w:val="24"/>
          <w:szCs w:val="24"/>
        </w:rPr>
        <w:t>о назначении административного наказания</w:t>
      </w:r>
    </w:p>
    <w:p w:rsidR="00A37069" w:rsidRPr="002D49A0" w:rsidP="00A37069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:rsidR="00A37069" w:rsidRPr="00665B1F" w:rsidP="008A5E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 xml:space="preserve">город Когалым                                                                      </w:t>
      </w:r>
      <w:r w:rsidRPr="00665B1F" w:rsidR="008A5E12">
        <w:rPr>
          <w:rFonts w:ascii="Times New Roman" w:hAnsi="Times New Roman" w:cs="Times New Roman"/>
          <w:sz w:val="24"/>
          <w:szCs w:val="24"/>
        </w:rPr>
        <w:t xml:space="preserve">      </w:t>
      </w:r>
      <w:r w:rsidRPr="00665B1F" w:rsidR="0079003E">
        <w:rPr>
          <w:rFonts w:ascii="Times New Roman" w:hAnsi="Times New Roman" w:cs="Times New Roman"/>
          <w:sz w:val="24"/>
          <w:szCs w:val="24"/>
        </w:rPr>
        <w:t xml:space="preserve">      </w:t>
      </w:r>
      <w:r w:rsidRPr="00665B1F" w:rsidR="008A5E12">
        <w:rPr>
          <w:rFonts w:ascii="Times New Roman" w:hAnsi="Times New Roman" w:cs="Times New Roman"/>
          <w:sz w:val="24"/>
          <w:szCs w:val="24"/>
        </w:rPr>
        <w:t xml:space="preserve">  </w:t>
      </w:r>
      <w:r w:rsidR="003C748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7052C1">
        <w:rPr>
          <w:rFonts w:ascii="Times New Roman" w:hAnsi="Times New Roman" w:cs="Times New Roman"/>
          <w:sz w:val="24"/>
          <w:szCs w:val="24"/>
        </w:rPr>
        <w:t>25 августа</w:t>
      </w:r>
      <w:r w:rsidRPr="00665B1F" w:rsidR="00DE127E">
        <w:rPr>
          <w:rFonts w:ascii="Times New Roman" w:hAnsi="Times New Roman" w:cs="Times New Roman"/>
          <w:sz w:val="24"/>
          <w:szCs w:val="24"/>
        </w:rPr>
        <w:t xml:space="preserve"> 2026</w:t>
      </w:r>
      <w:r w:rsidRPr="00665B1F">
        <w:rPr>
          <w:rFonts w:ascii="Times New Roman" w:hAnsi="Times New Roman" w:cs="Times New Roman"/>
          <w:sz w:val="24"/>
          <w:szCs w:val="24"/>
        </w:rPr>
        <w:t xml:space="preserve"> года </w:t>
      </w:r>
    </w:p>
    <w:p w:rsidR="00A37069" w:rsidRPr="002D49A0" w:rsidP="00A37069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:rsidR="00A37069" w:rsidRPr="00665B1F" w:rsidP="00E167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>М</w:t>
      </w:r>
      <w:r w:rsidRPr="00665B1F" w:rsidR="00854986">
        <w:rPr>
          <w:rFonts w:ascii="Times New Roman" w:hAnsi="Times New Roman" w:cs="Times New Roman"/>
          <w:sz w:val="24"/>
          <w:szCs w:val="24"/>
        </w:rPr>
        <w:t>ир</w:t>
      </w:r>
      <w:r w:rsidRPr="00665B1F" w:rsidR="0079003E">
        <w:rPr>
          <w:rFonts w:ascii="Times New Roman" w:hAnsi="Times New Roman" w:cs="Times New Roman"/>
          <w:sz w:val="24"/>
          <w:szCs w:val="24"/>
        </w:rPr>
        <w:t>овой судья судебного участка № 2</w:t>
      </w:r>
      <w:r w:rsidRPr="00665B1F" w:rsidR="00854986">
        <w:rPr>
          <w:rFonts w:ascii="Times New Roman" w:hAnsi="Times New Roman" w:cs="Times New Roman"/>
          <w:sz w:val="24"/>
          <w:szCs w:val="24"/>
        </w:rPr>
        <w:t xml:space="preserve"> Когалымского судебного района Ханты – Мансийского автономного округа – Югры </w:t>
      </w:r>
      <w:r w:rsidRPr="00665B1F" w:rsidR="0079003E">
        <w:rPr>
          <w:rFonts w:ascii="Times New Roman" w:hAnsi="Times New Roman" w:cs="Times New Roman"/>
          <w:sz w:val="24"/>
          <w:szCs w:val="24"/>
        </w:rPr>
        <w:t xml:space="preserve">Красников С.С. </w:t>
      </w:r>
      <w:r w:rsidRPr="00665B1F" w:rsidR="00854986">
        <w:rPr>
          <w:rFonts w:ascii="Times New Roman" w:hAnsi="Times New Roman" w:cs="Times New Roman"/>
          <w:sz w:val="24"/>
          <w:szCs w:val="24"/>
        </w:rPr>
        <w:t>(628481 Ханты – Мансийский автономный округ – Югра г. Когалым ул. Мира д.24),</w:t>
      </w:r>
      <w:r w:rsidRPr="00665B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 xml:space="preserve">рассмотрев дело об административном правонарушении в отношении </w:t>
      </w:r>
      <w:r w:rsidR="00717F8D">
        <w:rPr>
          <w:rFonts w:ascii="Times New Roman" w:hAnsi="Times New Roman" w:cs="Times New Roman"/>
          <w:sz w:val="24"/>
          <w:szCs w:val="24"/>
        </w:rPr>
        <w:t>Гатаева</w:t>
      </w:r>
      <w:r w:rsidR="00717F8D">
        <w:rPr>
          <w:rFonts w:ascii="Times New Roman" w:hAnsi="Times New Roman" w:cs="Times New Roman"/>
          <w:sz w:val="24"/>
          <w:szCs w:val="24"/>
        </w:rPr>
        <w:t xml:space="preserve"> </w:t>
      </w:r>
      <w:r w:rsidR="00717F8D">
        <w:rPr>
          <w:rFonts w:ascii="Times New Roman" w:hAnsi="Times New Roman" w:cs="Times New Roman"/>
          <w:sz w:val="24"/>
          <w:szCs w:val="24"/>
        </w:rPr>
        <w:t>Сакрата</w:t>
      </w:r>
      <w:r w:rsidR="00717F8D">
        <w:rPr>
          <w:rFonts w:ascii="Times New Roman" w:hAnsi="Times New Roman" w:cs="Times New Roman"/>
          <w:sz w:val="24"/>
          <w:szCs w:val="24"/>
        </w:rPr>
        <w:t xml:space="preserve"> </w:t>
      </w:r>
      <w:r w:rsidR="00717F8D">
        <w:rPr>
          <w:rFonts w:ascii="Times New Roman" w:hAnsi="Times New Roman" w:cs="Times New Roman"/>
          <w:sz w:val="24"/>
          <w:szCs w:val="24"/>
        </w:rPr>
        <w:t>Расуловича</w:t>
      </w:r>
      <w:r w:rsidRPr="00665B1F">
        <w:rPr>
          <w:rFonts w:ascii="Times New Roman" w:hAnsi="Times New Roman" w:cs="Times New Roman"/>
          <w:sz w:val="24"/>
          <w:szCs w:val="24"/>
        </w:rPr>
        <w:t xml:space="preserve">, </w:t>
      </w:r>
      <w:r w:rsidR="00B119D8">
        <w:rPr>
          <w:rFonts w:ascii="Times New Roman" w:hAnsi="Times New Roman" w:cs="Times New Roman"/>
          <w:sz w:val="24"/>
          <w:szCs w:val="24"/>
        </w:rPr>
        <w:t>*</w:t>
      </w:r>
      <w:r w:rsidRPr="00665B1F">
        <w:rPr>
          <w:rFonts w:ascii="Times New Roman" w:hAnsi="Times New Roman" w:cs="Times New Roman"/>
          <w:sz w:val="24"/>
          <w:szCs w:val="24"/>
        </w:rPr>
        <w:t xml:space="preserve"> привлекаемого к административной ответственности по ч. 1 ст. 20.25 КоАП РФ,</w:t>
      </w:r>
    </w:p>
    <w:p w:rsidR="00267144" w:rsidRPr="00665B1F" w:rsidP="00267144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67144" w:rsidRPr="00665B1F" w:rsidP="00267144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65B1F">
        <w:rPr>
          <w:rFonts w:ascii="Times New Roman" w:hAnsi="Times New Roman" w:cs="Times New Roman"/>
          <w:bCs/>
          <w:sz w:val="24"/>
          <w:szCs w:val="24"/>
        </w:rPr>
        <w:t>УСТАНОВИЛ:</w:t>
      </w:r>
    </w:p>
    <w:p w:rsidR="00267144" w:rsidRPr="00665B1F" w:rsidP="00267144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Гатаев</w:t>
      </w:r>
      <w:r>
        <w:rPr>
          <w:rFonts w:ascii="Times New Roman" w:hAnsi="Times New Roman" w:cs="Times New Roman"/>
          <w:sz w:val="24"/>
          <w:szCs w:val="24"/>
        </w:rPr>
        <w:t xml:space="preserve"> С.Р.</w:t>
      </w:r>
      <w:r w:rsidRPr="00665B1F">
        <w:rPr>
          <w:rFonts w:ascii="Times New Roman" w:hAnsi="Times New Roman" w:cs="Times New Roman"/>
          <w:sz w:val="24"/>
          <w:szCs w:val="24"/>
        </w:rPr>
        <w:t xml:space="preserve"> являясь привлеченным к административной ответственности по постановлению по делу об административном правонарушении </w:t>
      </w:r>
      <w:r>
        <w:rPr>
          <w:rFonts w:ascii="Times New Roman" w:hAnsi="Times New Roman" w:cs="Times New Roman"/>
          <w:sz w:val="24"/>
          <w:szCs w:val="24"/>
        </w:rPr>
        <w:t xml:space="preserve">18810095250001531693 </w:t>
      </w:r>
      <w:r w:rsidRPr="00665B1F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1</w:t>
      </w:r>
      <w:r w:rsidR="00C20AE8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.12</w:t>
      </w:r>
      <w:r w:rsidR="00C20AE8">
        <w:rPr>
          <w:rFonts w:ascii="Times New Roman" w:hAnsi="Times New Roman" w:cs="Times New Roman"/>
          <w:sz w:val="24"/>
          <w:szCs w:val="24"/>
        </w:rPr>
        <w:t>.2025</w:t>
      </w:r>
      <w:r w:rsidRPr="00665B1F">
        <w:rPr>
          <w:rFonts w:ascii="Times New Roman" w:hAnsi="Times New Roman" w:cs="Times New Roman"/>
          <w:sz w:val="24"/>
          <w:szCs w:val="24"/>
        </w:rPr>
        <w:t xml:space="preserve"> в виде штрафа в размере </w:t>
      </w:r>
      <w:r w:rsidR="00777207">
        <w:rPr>
          <w:rFonts w:ascii="Times New Roman" w:hAnsi="Times New Roman" w:cs="Times New Roman"/>
          <w:sz w:val="24"/>
          <w:szCs w:val="24"/>
        </w:rPr>
        <w:t>5</w:t>
      </w:r>
      <w:r w:rsidRPr="00665B1F">
        <w:rPr>
          <w:rFonts w:ascii="Times New Roman" w:hAnsi="Times New Roman" w:cs="Times New Roman"/>
          <w:sz w:val="24"/>
          <w:szCs w:val="24"/>
        </w:rPr>
        <w:t>00 рублей, в нарушение ст. 32.2 КоАП РФ, не уплатил административный штраф, в течении шестидесяти дней со дня вступления постановления в законную силу</w:t>
      </w:r>
      <w:r w:rsidR="00122A04">
        <w:rPr>
          <w:rFonts w:ascii="Times New Roman" w:hAnsi="Times New Roman" w:cs="Times New Roman"/>
          <w:sz w:val="24"/>
          <w:szCs w:val="24"/>
        </w:rPr>
        <w:t xml:space="preserve"> </w:t>
      </w:r>
      <w:r w:rsidR="00C20AE8">
        <w:rPr>
          <w:rFonts w:ascii="Times New Roman" w:hAnsi="Times New Roman" w:cs="Times New Roman"/>
          <w:sz w:val="24"/>
          <w:szCs w:val="24"/>
        </w:rPr>
        <w:t>25.12</w:t>
      </w:r>
      <w:r w:rsidRPr="00665B1F">
        <w:rPr>
          <w:rFonts w:ascii="Times New Roman" w:hAnsi="Times New Roman" w:cs="Times New Roman"/>
          <w:sz w:val="24"/>
          <w:szCs w:val="24"/>
        </w:rPr>
        <w:t>.202</w:t>
      </w:r>
      <w:r w:rsidR="00A529D2">
        <w:rPr>
          <w:rFonts w:ascii="Times New Roman" w:hAnsi="Times New Roman" w:cs="Times New Roman"/>
          <w:sz w:val="24"/>
          <w:szCs w:val="24"/>
        </w:rPr>
        <w:t>5</w:t>
      </w:r>
      <w:r w:rsidRPr="00665B1F">
        <w:rPr>
          <w:rFonts w:ascii="Times New Roman" w:hAnsi="Times New Roman" w:cs="Times New Roman"/>
          <w:sz w:val="24"/>
          <w:szCs w:val="24"/>
        </w:rPr>
        <w:t xml:space="preserve">. Дата совершения правонарушения </w:t>
      </w:r>
      <w:r w:rsidR="00C20AE8">
        <w:rPr>
          <w:rFonts w:ascii="Times New Roman" w:hAnsi="Times New Roman" w:cs="Times New Roman"/>
          <w:sz w:val="24"/>
          <w:szCs w:val="24"/>
        </w:rPr>
        <w:t>24.02</w:t>
      </w:r>
      <w:r w:rsidR="00A529D2">
        <w:rPr>
          <w:rFonts w:ascii="Times New Roman" w:hAnsi="Times New Roman" w:cs="Times New Roman"/>
          <w:sz w:val="24"/>
          <w:szCs w:val="24"/>
        </w:rPr>
        <w:t>.202</w:t>
      </w:r>
      <w:r w:rsidR="00C20AE8">
        <w:rPr>
          <w:rFonts w:ascii="Times New Roman" w:hAnsi="Times New Roman" w:cs="Times New Roman"/>
          <w:sz w:val="24"/>
          <w:szCs w:val="24"/>
        </w:rPr>
        <w:t>6</w:t>
      </w:r>
      <w:r w:rsidRPr="00665B1F">
        <w:rPr>
          <w:rFonts w:ascii="Times New Roman" w:hAnsi="Times New Roman" w:cs="Times New Roman"/>
          <w:sz w:val="24"/>
          <w:szCs w:val="24"/>
        </w:rPr>
        <w:t xml:space="preserve"> в 00 час. 01 мин.</w:t>
      </w: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Гатаев</w:t>
      </w:r>
      <w:r>
        <w:rPr>
          <w:rFonts w:ascii="Times New Roman" w:hAnsi="Times New Roman" w:cs="Times New Roman"/>
          <w:sz w:val="24"/>
          <w:szCs w:val="24"/>
        </w:rPr>
        <w:t xml:space="preserve"> С.Р.</w:t>
      </w:r>
      <w:r w:rsidRPr="00665B1F">
        <w:rPr>
          <w:rFonts w:ascii="Times New Roman" w:hAnsi="Times New Roman" w:cs="Times New Roman"/>
          <w:sz w:val="24"/>
          <w:szCs w:val="24"/>
        </w:rPr>
        <w:t xml:space="preserve"> на рассмотрение дела не явился о месте и времени рассмотрения дела извещался в надлежащем порядке.</w:t>
      </w:r>
      <w:r w:rsidRPr="00665B1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665B1F">
        <w:rPr>
          <w:rFonts w:ascii="Times New Roman" w:hAnsi="Times New Roman" w:cs="Times New Roman"/>
          <w:sz w:val="24"/>
          <w:szCs w:val="24"/>
        </w:rPr>
        <w:t xml:space="preserve">Разрешая дело, мировым судьей были предприняты попытки надлежащего уведомления о месте и времени рассмотрения дела. </w:t>
      </w: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 xml:space="preserve">В соответствии с ч.2 ст.25.1 КоАП РФ,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 лишь в случаях, предусмотренных частью 3 статьи 28.6 КоАП РФ, либо если имеются данные о надлежащем извещении лица о месте и времени рассмотрения дела и, если от лица не поступило ходатайство об отложении рассмотрения дела, либо если такое ходатайство оставлено без удовлетворения. </w:t>
      </w:r>
    </w:p>
    <w:p w:rsidR="00267144" w:rsidRPr="00665B1F" w:rsidP="00267144">
      <w:pPr>
        <w:pStyle w:val="BodyTextIndent"/>
        <w:ind w:firstLine="567"/>
      </w:pPr>
      <w:r w:rsidRPr="00665B1F">
        <w:t>Мировой судья, принимая во внимание сокращенный срок рассмотрения дел об административных правонарушениях, совершение которых влечет административный арест, приступает к рассмотрению дела по существу при совокупности следующих условий: лицо не явилось, либо не было доставлено в судебное заседание; санкция ч. 1 ст. 20.25 КоАП РФ, предусматривает, помимо административного ареста возможность назначения иного вида административного наказания; фактические обстоятельства дела не исключают возможности назначения административного наказания, не связанного с содержанием нарушителя в условиях изоляции от общества.</w:t>
      </w:r>
    </w:p>
    <w:p w:rsidR="00267144" w:rsidRPr="00665B1F" w:rsidP="00267144">
      <w:pPr>
        <w:pStyle w:val="BodyTextIndent"/>
        <w:ind w:firstLine="567"/>
      </w:pPr>
      <w:r w:rsidRPr="00665B1F">
        <w:t xml:space="preserve">На основании изложенного и в соответствии с ч. 2 ст. 25.1 КоАП РФ мировой судья счел возможным рассмотреть дело в отсутствие </w:t>
      </w:r>
      <w:r w:rsidR="0032116F">
        <w:t>Гатаева</w:t>
      </w:r>
      <w:r w:rsidR="0032116F">
        <w:t xml:space="preserve"> С.Р.</w:t>
      </w:r>
    </w:p>
    <w:p w:rsidR="00267144" w:rsidRPr="00665B1F" w:rsidP="003211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дела: протокол </w:t>
      </w:r>
      <w:r w:rsidR="0032116F">
        <w:rPr>
          <w:rFonts w:ascii="Times New Roman" w:hAnsi="Times New Roman" w:cs="Times New Roman"/>
          <w:sz w:val="24"/>
          <w:szCs w:val="24"/>
        </w:rPr>
        <w:t>95 ПА 210311</w:t>
      </w:r>
      <w:r w:rsidRPr="00665B1F">
        <w:rPr>
          <w:rFonts w:ascii="Times New Roman" w:hAnsi="Times New Roman" w:cs="Times New Roman"/>
          <w:sz w:val="24"/>
          <w:szCs w:val="24"/>
        </w:rPr>
        <w:t xml:space="preserve"> об административном правонарушении от </w:t>
      </w:r>
      <w:r w:rsidR="0032116F">
        <w:rPr>
          <w:rFonts w:ascii="Times New Roman" w:hAnsi="Times New Roman" w:cs="Times New Roman"/>
          <w:sz w:val="24"/>
          <w:szCs w:val="24"/>
        </w:rPr>
        <w:t>24.05.</w:t>
      </w:r>
      <w:r w:rsidRPr="00665B1F">
        <w:rPr>
          <w:rFonts w:ascii="Times New Roman" w:hAnsi="Times New Roman" w:cs="Times New Roman"/>
          <w:sz w:val="24"/>
          <w:szCs w:val="24"/>
        </w:rPr>
        <w:t xml:space="preserve">2026, в котором изложены обстоятельства совершения </w:t>
      </w:r>
      <w:r w:rsidR="0032116F">
        <w:rPr>
          <w:rFonts w:ascii="Times New Roman" w:hAnsi="Times New Roman" w:cs="Times New Roman"/>
          <w:sz w:val="24"/>
          <w:szCs w:val="24"/>
        </w:rPr>
        <w:t>Гатаевым</w:t>
      </w:r>
      <w:r w:rsidR="0032116F">
        <w:rPr>
          <w:rFonts w:ascii="Times New Roman" w:hAnsi="Times New Roman" w:cs="Times New Roman"/>
          <w:sz w:val="24"/>
          <w:szCs w:val="24"/>
        </w:rPr>
        <w:t xml:space="preserve"> С.Р.</w:t>
      </w:r>
      <w:r w:rsidRPr="00665B1F">
        <w:rPr>
          <w:rFonts w:ascii="Times New Roman" w:hAnsi="Times New Roman" w:cs="Times New Roman"/>
          <w:sz w:val="24"/>
          <w:szCs w:val="24"/>
        </w:rPr>
        <w:t xml:space="preserve"> административного правонарушения, с данным протоколом он был ознакомлен, ему разъяснены права, предусмотренные ст.25.1 КоАП РФ и ст.51 Конституции РФ; </w:t>
      </w:r>
      <w:r w:rsidR="0042049C">
        <w:rPr>
          <w:rFonts w:ascii="Times New Roman" w:hAnsi="Times New Roman" w:cs="Times New Roman"/>
          <w:sz w:val="24"/>
          <w:szCs w:val="24"/>
        </w:rPr>
        <w:t xml:space="preserve">рапорт </w:t>
      </w:r>
      <w:r w:rsidR="0032116F">
        <w:rPr>
          <w:rFonts w:ascii="Times New Roman" w:hAnsi="Times New Roman" w:cs="Times New Roman"/>
          <w:sz w:val="24"/>
          <w:szCs w:val="24"/>
        </w:rPr>
        <w:t xml:space="preserve">заместителя командира 3-батальона полка ДПС ГИБДД МВД по Чеченской </w:t>
      </w:r>
      <w:r w:rsidR="0032116F">
        <w:rPr>
          <w:rFonts w:ascii="Times New Roman" w:hAnsi="Times New Roman" w:cs="Times New Roman"/>
          <w:sz w:val="24"/>
          <w:szCs w:val="24"/>
        </w:rPr>
        <w:t>Респ</w:t>
      </w:r>
      <w:r w:rsidR="0032116F">
        <w:rPr>
          <w:rFonts w:ascii="Times New Roman" w:hAnsi="Times New Roman" w:cs="Times New Roman"/>
          <w:sz w:val="24"/>
          <w:szCs w:val="24"/>
        </w:rPr>
        <w:t xml:space="preserve">. от 24.05.2026; </w:t>
      </w:r>
      <w:r w:rsidRPr="00665B1F" w:rsidR="00E82FB9">
        <w:rPr>
          <w:rFonts w:ascii="Times New Roman" w:hAnsi="Times New Roman" w:cs="Times New Roman"/>
          <w:sz w:val="24"/>
          <w:szCs w:val="24"/>
        </w:rPr>
        <w:t xml:space="preserve">копию постановления </w:t>
      </w:r>
      <w:r w:rsidR="0032116F">
        <w:rPr>
          <w:rFonts w:ascii="Times New Roman" w:hAnsi="Times New Roman" w:cs="Times New Roman"/>
          <w:sz w:val="24"/>
          <w:szCs w:val="24"/>
        </w:rPr>
        <w:t>18810095250001531693 от 14.12.2025</w:t>
      </w:r>
      <w:r w:rsidR="00A46F41">
        <w:rPr>
          <w:rFonts w:ascii="Times New Roman" w:hAnsi="Times New Roman" w:cs="Times New Roman"/>
          <w:sz w:val="24"/>
          <w:szCs w:val="24"/>
        </w:rPr>
        <w:t xml:space="preserve"> </w:t>
      </w:r>
      <w:r w:rsidRPr="00665B1F" w:rsidR="00E82FB9"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 с отметкой о вступлении в законную силу, факт уплаты штрафа квитанцией на момент истечения шестидесяти дней со дня вступления постановления</w:t>
      </w:r>
      <w:r w:rsidR="0032116F">
        <w:rPr>
          <w:rFonts w:ascii="Times New Roman" w:hAnsi="Times New Roman" w:cs="Times New Roman"/>
          <w:sz w:val="24"/>
          <w:szCs w:val="24"/>
        </w:rPr>
        <w:t xml:space="preserve"> в законную силу не подтвержден</w:t>
      </w:r>
      <w:r w:rsidRPr="00665B1F">
        <w:rPr>
          <w:rFonts w:ascii="Times New Roman" w:hAnsi="Times New Roman" w:cs="Times New Roman"/>
          <w:sz w:val="24"/>
          <w:szCs w:val="24"/>
        </w:rPr>
        <w:t xml:space="preserve">, приходит к выводу, что в действиях </w:t>
      </w:r>
      <w:r w:rsidR="0032116F">
        <w:rPr>
          <w:rFonts w:ascii="Times New Roman" w:hAnsi="Times New Roman" w:cs="Times New Roman"/>
          <w:sz w:val="24"/>
          <w:szCs w:val="24"/>
        </w:rPr>
        <w:t>Гатаева</w:t>
      </w:r>
      <w:r w:rsidR="0032116F">
        <w:rPr>
          <w:rFonts w:ascii="Times New Roman" w:hAnsi="Times New Roman" w:cs="Times New Roman"/>
          <w:sz w:val="24"/>
          <w:szCs w:val="24"/>
        </w:rPr>
        <w:t xml:space="preserve"> С.Р.</w:t>
      </w:r>
      <w:r w:rsidRPr="00665B1F">
        <w:rPr>
          <w:rFonts w:ascii="Times New Roman" w:hAnsi="Times New Roman" w:cs="Times New Roman"/>
          <w:sz w:val="24"/>
          <w:szCs w:val="24"/>
        </w:rPr>
        <w:t xml:space="preserve"> усматривается состав административного правонарушения, предусмотренного ч.1 ст.20.25 КоАП  РФ.</w:t>
      </w: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>Ответственность по ч.1 ст.20.25 КоАП РФ наступает за неуплату административного штрафа в срок, предусмотренный КоАП РФ.</w:t>
      </w:r>
    </w:p>
    <w:p w:rsidR="00267144" w:rsidRPr="00665B1F" w:rsidP="0026714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>В соответствии с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настоящего Кодекса.</w:t>
      </w:r>
    </w:p>
    <w:p w:rsidR="00267144" w:rsidRPr="00665B1F" w:rsidP="0026714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 xml:space="preserve">Учитывая, что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="00560E2B">
        <w:rPr>
          <w:rFonts w:ascii="Times New Roman" w:hAnsi="Times New Roman" w:cs="Times New Roman"/>
          <w:sz w:val="24"/>
          <w:szCs w:val="24"/>
        </w:rPr>
        <w:t>Гатаев</w:t>
      </w:r>
      <w:r w:rsidR="00560E2B">
        <w:rPr>
          <w:rFonts w:ascii="Times New Roman" w:hAnsi="Times New Roman" w:cs="Times New Roman"/>
          <w:sz w:val="24"/>
          <w:szCs w:val="24"/>
        </w:rPr>
        <w:t xml:space="preserve"> С.Р.</w:t>
      </w:r>
      <w:r w:rsidRPr="00665B1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665B1F">
        <w:rPr>
          <w:rFonts w:ascii="Times New Roman" w:hAnsi="Times New Roman" w:cs="Times New Roman"/>
          <w:sz w:val="24"/>
          <w:szCs w:val="24"/>
        </w:rPr>
        <w:t xml:space="preserve">виновен в совершении административного правонарушения, предусмотренном ч.1 ст.20.25 КоАП РФ. </w:t>
      </w:r>
    </w:p>
    <w:p w:rsidR="00267144" w:rsidRPr="00665B1F" w:rsidP="00267144">
      <w:pPr>
        <w:pStyle w:val="BodyTextIndent"/>
        <w:ind w:firstLine="567"/>
      </w:pPr>
      <w:r w:rsidRPr="00665B1F">
        <w:t>Обстоятельств, исключающих производство по делу, не имеется.</w:t>
      </w: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>Смягчающих административную ответственность обстоятельств, предусмотренных ст. 4.2 КоАП РФ не установлено</w:t>
      </w:r>
      <w:r w:rsidRPr="00665B1F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665B1F">
        <w:rPr>
          <w:rFonts w:ascii="Times New Roman" w:hAnsi="Times New Roman" w:cs="Times New Roman"/>
          <w:sz w:val="24"/>
          <w:szCs w:val="24"/>
        </w:rPr>
        <w:t>тягчающи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665B1F">
        <w:rPr>
          <w:rFonts w:ascii="Times New Roman" w:hAnsi="Times New Roman" w:cs="Times New Roman"/>
          <w:sz w:val="24"/>
          <w:szCs w:val="24"/>
        </w:rPr>
        <w:t xml:space="preserve"> административную ответственность обстоятельств в соответствии со ст.4.3 КоАП РФ </w:t>
      </w:r>
      <w:r>
        <w:rPr>
          <w:rFonts w:ascii="Times New Roman" w:hAnsi="Times New Roman" w:cs="Times New Roman"/>
          <w:sz w:val="24"/>
          <w:szCs w:val="24"/>
        </w:rPr>
        <w:t>не установлено</w:t>
      </w:r>
      <w:r w:rsidRPr="00665B1F">
        <w:rPr>
          <w:rFonts w:ascii="Times New Roman" w:hAnsi="Times New Roman" w:cs="Times New Roman"/>
          <w:sz w:val="24"/>
          <w:szCs w:val="24"/>
        </w:rPr>
        <w:t>.</w:t>
      </w: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 xml:space="preserve">При назначении вида и размера наказания мировой судья учитывает характер совершенного административного правонарушения, данные о личности и имущественном положении </w:t>
      </w:r>
      <w:r w:rsidR="0032116F">
        <w:rPr>
          <w:rFonts w:ascii="Times New Roman" w:hAnsi="Times New Roman" w:cs="Times New Roman"/>
          <w:sz w:val="24"/>
          <w:szCs w:val="24"/>
        </w:rPr>
        <w:t>Гатаева</w:t>
      </w:r>
      <w:r w:rsidR="0032116F">
        <w:rPr>
          <w:rFonts w:ascii="Times New Roman" w:hAnsi="Times New Roman" w:cs="Times New Roman"/>
          <w:sz w:val="24"/>
          <w:szCs w:val="24"/>
        </w:rPr>
        <w:t xml:space="preserve"> С.Р.</w:t>
      </w:r>
      <w:r w:rsidRPr="00665B1F">
        <w:rPr>
          <w:rFonts w:ascii="Times New Roman" w:hAnsi="Times New Roman" w:cs="Times New Roman"/>
          <w:sz w:val="24"/>
          <w:szCs w:val="24"/>
        </w:rPr>
        <w:t>, и приходит к выводу о возможности назначения ему наказания в виде административного штрафа.</w:t>
      </w: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Pr="00665B1F">
        <w:rPr>
          <w:rFonts w:ascii="Times New Roman" w:hAnsi="Times New Roman" w:cs="Times New Roman"/>
          <w:sz w:val="24"/>
          <w:szCs w:val="24"/>
        </w:rPr>
        <w:t>ст.ст</w:t>
      </w:r>
      <w:r w:rsidRPr="00665B1F">
        <w:rPr>
          <w:rFonts w:ascii="Times New Roman" w:hAnsi="Times New Roman" w:cs="Times New Roman"/>
          <w:sz w:val="24"/>
          <w:szCs w:val="24"/>
        </w:rPr>
        <w:t>. 29.10, 29.11 КоАП РФ, мировой судья,</w:t>
      </w: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67144" w:rsidRPr="00665B1F" w:rsidP="0026714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>ПОСТАНОВИЛ:</w:t>
      </w: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 xml:space="preserve">признать </w:t>
      </w:r>
      <w:r w:rsidR="0032116F">
        <w:rPr>
          <w:rFonts w:ascii="Times New Roman" w:hAnsi="Times New Roman" w:cs="Times New Roman"/>
          <w:sz w:val="24"/>
          <w:szCs w:val="24"/>
        </w:rPr>
        <w:t>Гатаева</w:t>
      </w:r>
      <w:r w:rsidR="0032116F">
        <w:rPr>
          <w:rFonts w:ascii="Times New Roman" w:hAnsi="Times New Roman" w:cs="Times New Roman"/>
          <w:sz w:val="24"/>
          <w:szCs w:val="24"/>
        </w:rPr>
        <w:t xml:space="preserve"> </w:t>
      </w:r>
      <w:r w:rsidR="0032116F">
        <w:rPr>
          <w:rFonts w:ascii="Times New Roman" w:hAnsi="Times New Roman" w:cs="Times New Roman"/>
          <w:sz w:val="24"/>
          <w:szCs w:val="24"/>
        </w:rPr>
        <w:t>Сакрата</w:t>
      </w:r>
      <w:r w:rsidR="0032116F">
        <w:rPr>
          <w:rFonts w:ascii="Times New Roman" w:hAnsi="Times New Roman" w:cs="Times New Roman"/>
          <w:sz w:val="24"/>
          <w:szCs w:val="24"/>
        </w:rPr>
        <w:t xml:space="preserve"> </w:t>
      </w:r>
      <w:r w:rsidR="0032116F">
        <w:rPr>
          <w:rFonts w:ascii="Times New Roman" w:hAnsi="Times New Roman" w:cs="Times New Roman"/>
          <w:sz w:val="24"/>
          <w:szCs w:val="24"/>
        </w:rPr>
        <w:t>Расуловича</w:t>
      </w:r>
      <w:r w:rsidRPr="00665B1F" w:rsidR="0032116F">
        <w:rPr>
          <w:rFonts w:ascii="Times New Roman" w:hAnsi="Times New Roman" w:cs="Times New Roman"/>
          <w:sz w:val="24"/>
          <w:szCs w:val="24"/>
        </w:rPr>
        <w:t xml:space="preserve"> </w:t>
      </w:r>
      <w:r w:rsidRPr="00665B1F">
        <w:rPr>
          <w:rFonts w:ascii="Times New Roman" w:hAnsi="Times New Roman" w:cs="Times New Roman"/>
          <w:sz w:val="24"/>
          <w:szCs w:val="24"/>
        </w:rPr>
        <w:t xml:space="preserve">виновным в совершении административного правонарушения, предусмотренного ч.1 ст.20.25 КоАП РФ и назначить ему наказание в виде административного штрафа в размере </w:t>
      </w:r>
      <w:r w:rsidR="008101D0">
        <w:rPr>
          <w:rFonts w:ascii="Times New Roman" w:hAnsi="Times New Roman" w:cs="Times New Roman"/>
          <w:sz w:val="24"/>
          <w:szCs w:val="24"/>
        </w:rPr>
        <w:t>1</w:t>
      </w:r>
      <w:r w:rsidR="002D49A0">
        <w:rPr>
          <w:rFonts w:ascii="Times New Roman" w:hAnsi="Times New Roman" w:cs="Times New Roman"/>
          <w:sz w:val="24"/>
          <w:szCs w:val="24"/>
        </w:rPr>
        <w:t xml:space="preserve"> </w:t>
      </w:r>
      <w:r w:rsidRPr="00665B1F" w:rsidR="006C7369">
        <w:rPr>
          <w:rFonts w:ascii="Times New Roman" w:hAnsi="Times New Roman" w:cs="Times New Roman"/>
          <w:sz w:val="24"/>
          <w:szCs w:val="24"/>
        </w:rPr>
        <w:t>000 (</w:t>
      </w:r>
      <w:r w:rsidR="008101D0">
        <w:rPr>
          <w:rFonts w:ascii="Times New Roman" w:hAnsi="Times New Roman" w:cs="Times New Roman"/>
          <w:sz w:val="24"/>
          <w:szCs w:val="24"/>
        </w:rPr>
        <w:t>одна</w:t>
      </w:r>
      <w:r w:rsidR="0066066B">
        <w:rPr>
          <w:rFonts w:ascii="Times New Roman" w:hAnsi="Times New Roman" w:cs="Times New Roman"/>
          <w:sz w:val="24"/>
          <w:szCs w:val="24"/>
        </w:rPr>
        <w:t xml:space="preserve"> </w:t>
      </w:r>
      <w:r w:rsidRPr="00665B1F">
        <w:rPr>
          <w:rFonts w:ascii="Times New Roman" w:hAnsi="Times New Roman" w:cs="Times New Roman"/>
          <w:sz w:val="24"/>
          <w:szCs w:val="24"/>
        </w:rPr>
        <w:t>тысяч</w:t>
      </w:r>
      <w:r w:rsidR="008101D0">
        <w:rPr>
          <w:rFonts w:ascii="Times New Roman" w:hAnsi="Times New Roman" w:cs="Times New Roman"/>
          <w:sz w:val="24"/>
          <w:szCs w:val="24"/>
        </w:rPr>
        <w:t>а</w:t>
      </w:r>
      <w:r w:rsidRPr="00665B1F">
        <w:rPr>
          <w:rFonts w:ascii="Times New Roman" w:hAnsi="Times New Roman" w:cs="Times New Roman"/>
          <w:sz w:val="24"/>
          <w:szCs w:val="24"/>
        </w:rPr>
        <w:t>) рублей.</w:t>
      </w: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 xml:space="preserve">На основании ч. 1 ст. 32.2 КоАП РФ,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предусмотренных </w:t>
      </w:r>
      <w:hyperlink r:id="rId4" w:anchor="/document/12125267/entry/322011" w:history="1">
        <w:r w:rsidRPr="00665B1F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частями 1.1</w:t>
        </w:r>
      </w:hyperlink>
      <w:r w:rsidRPr="00665B1F">
        <w:rPr>
          <w:rFonts w:ascii="Times New Roman" w:hAnsi="Times New Roman" w:cs="Times New Roman"/>
          <w:sz w:val="24"/>
          <w:szCs w:val="24"/>
        </w:rPr>
        <w:t xml:space="preserve">, </w:t>
      </w:r>
      <w:hyperlink r:id="rId4" w:anchor="/document/12125267/entry/302013" w:history="1">
        <w:r w:rsidRPr="00665B1F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1.3 - 1.3-3</w:t>
        </w:r>
      </w:hyperlink>
      <w:r w:rsidRPr="00665B1F">
        <w:rPr>
          <w:rFonts w:ascii="Times New Roman" w:hAnsi="Times New Roman" w:cs="Times New Roman"/>
          <w:sz w:val="24"/>
          <w:szCs w:val="24"/>
        </w:rPr>
        <w:t xml:space="preserve"> и </w:t>
      </w:r>
      <w:hyperlink r:id="rId4" w:anchor="/document/12125267/entry/302014" w:history="1">
        <w:r w:rsidRPr="00665B1F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1.4</w:t>
        </w:r>
      </w:hyperlink>
      <w:r w:rsidRPr="00665B1F">
        <w:rPr>
          <w:rFonts w:ascii="Times New Roman" w:hAnsi="Times New Roman" w:cs="Times New Roman"/>
          <w:sz w:val="24"/>
          <w:szCs w:val="24"/>
        </w:rPr>
        <w:t xml:space="preserve"> настоящей статьи, либо со дня истечения срока отсрочки или срока рассрочки, предусмотренных </w:t>
      </w:r>
      <w:hyperlink r:id="rId4" w:anchor="/document/12125267/entry/315" w:history="1">
        <w:r w:rsidRPr="00665B1F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статьей 31.5</w:t>
        </w:r>
      </w:hyperlink>
      <w:r w:rsidRPr="00665B1F">
        <w:rPr>
          <w:rFonts w:ascii="Times New Roman" w:hAnsi="Times New Roman" w:cs="Times New Roman"/>
          <w:sz w:val="24"/>
          <w:szCs w:val="24"/>
        </w:rPr>
        <w:t xml:space="preserve"> настоящего Кодекса.</w:t>
      </w:r>
    </w:p>
    <w:p w:rsidR="00267144" w:rsidRPr="00665B1F" w:rsidP="002A1D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>Банковские реквизиты для перечисления административного штрафа: Получатель: УФК по ХМАО – Югре (Департамент административного обеспечения ХМАО-Югры л/с 04872</w:t>
      </w:r>
      <w:r w:rsidRPr="00665B1F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665B1F">
        <w:rPr>
          <w:rFonts w:ascii="Times New Roman" w:hAnsi="Times New Roman" w:cs="Times New Roman"/>
          <w:sz w:val="24"/>
          <w:szCs w:val="24"/>
        </w:rPr>
        <w:t xml:space="preserve">08080) Счет: 40102810245370000007 Банк: </w:t>
      </w:r>
      <w:r w:rsidRPr="00665B1F">
        <w:rPr>
          <w:rFonts w:ascii="Times New Roman" w:hAnsi="Times New Roman" w:cs="Times New Roman"/>
          <w:sz w:val="24"/>
          <w:szCs w:val="24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665B1F">
        <w:rPr>
          <w:rFonts w:ascii="Times New Roman" w:hAnsi="Times New Roman" w:cs="Times New Roman"/>
          <w:sz w:val="24"/>
          <w:szCs w:val="24"/>
        </w:rPr>
        <w:t xml:space="preserve">, номер счета получателя 03100643000000018700 БИК 007162163 ОКТМО 71883000 ИНН 8601073664 КПП 860101001 КБК </w:t>
      </w:r>
      <w:r w:rsidRPr="00665B1F">
        <w:rPr>
          <w:rFonts w:ascii="Times New Roman" w:hAnsi="Times New Roman" w:cs="Times New Roman"/>
          <w:sz w:val="24"/>
          <w:szCs w:val="24"/>
          <w:lang w:eastAsia="en-US"/>
        </w:rPr>
        <w:t>72011601203019000140</w:t>
      </w:r>
      <w:r w:rsidRPr="00665B1F">
        <w:rPr>
          <w:rFonts w:ascii="Times New Roman" w:hAnsi="Times New Roman" w:cs="Times New Roman"/>
          <w:sz w:val="24"/>
          <w:szCs w:val="24"/>
        </w:rPr>
        <w:t xml:space="preserve"> УИН </w:t>
      </w:r>
      <w:r w:rsidRPr="00835FC9" w:rsidR="00835FC9">
        <w:rPr>
          <w:rFonts w:ascii="Times New Roman" w:hAnsi="Times New Roman" w:cs="Times New Roman"/>
          <w:sz w:val="24"/>
          <w:szCs w:val="24"/>
          <w:lang w:eastAsia="en-US"/>
        </w:rPr>
        <w:t>0412365400335006432620178</w:t>
      </w:r>
      <w:r w:rsidRPr="00665B1F">
        <w:rPr>
          <w:rStyle w:val="label2"/>
          <w:rFonts w:ascii="Times New Roman" w:hAnsi="Times New Roman"/>
          <w:sz w:val="24"/>
          <w:szCs w:val="24"/>
        </w:rPr>
        <w:t>.</w:t>
      </w:r>
    </w:p>
    <w:p w:rsidR="00267144" w:rsidRPr="00665B1F" w:rsidP="002A1D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>При неуплате административного штрафа в срок сумма штрафа на основании ст.32.2 КоАП РФ взыскивается в принудительном порядке.</w:t>
      </w:r>
    </w:p>
    <w:p w:rsidR="00267144" w:rsidRPr="002A1DBD" w:rsidP="002A1D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 xml:space="preserve">Постановление может быть обжаловано в Когалымский городской суд ХМАО-Югры в </w:t>
      </w:r>
      <w:r w:rsidRPr="002A1DBD">
        <w:rPr>
          <w:rFonts w:ascii="Times New Roman" w:hAnsi="Times New Roman" w:cs="Times New Roman"/>
          <w:sz w:val="24"/>
          <w:szCs w:val="24"/>
        </w:rPr>
        <w:t>течение 10 дней со дня вручения или получения копии постановления.</w:t>
      </w:r>
    </w:p>
    <w:p w:rsidR="00267144" w:rsidRPr="002A1DBD" w:rsidP="002A1DBD">
      <w:pPr>
        <w:pStyle w:val="BodyTextIndent"/>
        <w:tabs>
          <w:tab w:val="left" w:pos="3799"/>
        </w:tabs>
        <w:ind w:firstLine="567"/>
      </w:pPr>
      <w:r w:rsidRPr="002A1DBD">
        <w:tab/>
      </w:r>
    </w:p>
    <w:p w:rsidR="00F83B67" w:rsidP="00D42E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167FB" w:rsidRPr="002A1DBD" w:rsidP="00D035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3521">
        <w:rPr>
          <w:rFonts w:ascii="Times New Roman" w:hAnsi="Times New Roman" w:cs="Times New Roman"/>
          <w:sz w:val="24"/>
          <w:szCs w:val="24"/>
        </w:rPr>
        <w:t xml:space="preserve">Мировой судья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0352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3521">
        <w:rPr>
          <w:rFonts w:ascii="Times New Roman" w:hAnsi="Times New Roman" w:cs="Times New Roman"/>
          <w:sz w:val="24"/>
          <w:szCs w:val="24"/>
        </w:rPr>
        <w:t>С.С. Красников</w:t>
      </w:r>
    </w:p>
    <w:sectPr w:rsidSect="00B119D8">
      <w:headerReference w:type="first" r:id="rId5"/>
      <w:pgSz w:w="11906" w:h="16838"/>
      <w:pgMar w:top="851" w:right="851" w:bottom="1134" w:left="1701" w:header="425" w:footer="556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7488" w:rsidP="00DE127E">
    <w:pPr>
      <w:pStyle w:val="Header"/>
      <w:tabs>
        <w:tab w:val="clear" w:pos="4677"/>
        <w:tab w:val="clear" w:pos="9355"/>
        <w:tab w:val="right" w:pos="9639"/>
      </w:tabs>
      <w:jc w:val="right"/>
      <w:rPr>
        <w:rFonts w:ascii="Times New Roman" w:hAnsi="Times New Roman" w:cs="Times New Roman"/>
        <w:sz w:val="26"/>
        <w:szCs w:val="26"/>
      </w:rPr>
    </w:pPr>
  </w:p>
  <w:p w:rsidR="00DE127E" w:rsidP="00DE127E">
    <w:pPr>
      <w:pStyle w:val="Header"/>
      <w:tabs>
        <w:tab w:val="clear" w:pos="4677"/>
        <w:tab w:val="clear" w:pos="9355"/>
        <w:tab w:val="right" w:pos="9639"/>
      </w:tabs>
      <w:jc w:val="right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Дело № 5-</w:t>
    </w:r>
    <w:r w:rsidR="00717F8D">
      <w:rPr>
        <w:rFonts w:ascii="Times New Roman" w:hAnsi="Times New Roman" w:cs="Times New Roman"/>
        <w:sz w:val="26"/>
        <w:szCs w:val="26"/>
      </w:rPr>
      <w:t>643</w:t>
    </w:r>
    <w:r>
      <w:rPr>
        <w:rFonts w:ascii="Times New Roman" w:hAnsi="Times New Roman" w:cs="Times New Roman"/>
        <w:sz w:val="26"/>
        <w:szCs w:val="26"/>
      </w:rPr>
      <w:t xml:space="preserve">-1702/2026  </w:t>
    </w:r>
  </w:p>
  <w:p w:rsidR="00DE127E" w:rsidP="00DE127E">
    <w:pPr>
      <w:pStyle w:val="Header"/>
      <w:jc w:val="right"/>
    </w:pPr>
    <w:r>
      <w:rPr>
        <w:rFonts w:ascii="Times New Roman" w:hAnsi="Times New Roman" w:cs="Times New Roman"/>
        <w:sz w:val="26"/>
        <w:szCs w:val="26"/>
      </w:rPr>
      <w:t>УИД 86</w:t>
    </w:r>
    <w:r>
      <w:rPr>
        <w:rFonts w:ascii="Times New Roman" w:hAnsi="Times New Roman" w:cs="Times New Roman"/>
        <w:sz w:val="26"/>
        <w:szCs w:val="26"/>
        <w:lang w:val="en-US"/>
      </w:rPr>
      <w:t>MS</w:t>
    </w:r>
    <w:r>
      <w:rPr>
        <w:rFonts w:ascii="Times New Roman" w:hAnsi="Times New Roman" w:cs="Times New Roman"/>
        <w:sz w:val="26"/>
        <w:szCs w:val="26"/>
      </w:rPr>
      <w:t>0033-01-2026-00</w:t>
    </w:r>
    <w:r w:rsidR="00717F8D">
      <w:rPr>
        <w:rFonts w:ascii="Times New Roman" w:hAnsi="Times New Roman" w:cs="Times New Roman"/>
        <w:sz w:val="26"/>
        <w:szCs w:val="26"/>
      </w:rPr>
      <w:t>23008-20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95"/>
    <w:rsid w:val="0000472A"/>
    <w:rsid w:val="00006743"/>
    <w:rsid w:val="0001248F"/>
    <w:rsid w:val="00017EE6"/>
    <w:rsid w:val="00024AA3"/>
    <w:rsid w:val="0002502C"/>
    <w:rsid w:val="00025428"/>
    <w:rsid w:val="00031775"/>
    <w:rsid w:val="00052E16"/>
    <w:rsid w:val="0005355E"/>
    <w:rsid w:val="00056B32"/>
    <w:rsid w:val="00060211"/>
    <w:rsid w:val="0008460D"/>
    <w:rsid w:val="00094ACD"/>
    <w:rsid w:val="000A300D"/>
    <w:rsid w:val="000A4BF0"/>
    <w:rsid w:val="000A591C"/>
    <w:rsid w:val="000A7653"/>
    <w:rsid w:val="000A7690"/>
    <w:rsid w:val="000B155B"/>
    <w:rsid w:val="000B2BA1"/>
    <w:rsid w:val="000C03A9"/>
    <w:rsid w:val="000C2C5D"/>
    <w:rsid w:val="000C527D"/>
    <w:rsid w:val="000C7749"/>
    <w:rsid w:val="000D620E"/>
    <w:rsid w:val="000D6C8B"/>
    <w:rsid w:val="000F6AD5"/>
    <w:rsid w:val="00103A09"/>
    <w:rsid w:val="00104846"/>
    <w:rsid w:val="00121AA0"/>
    <w:rsid w:val="00122A04"/>
    <w:rsid w:val="00125AFC"/>
    <w:rsid w:val="001333AF"/>
    <w:rsid w:val="0014497A"/>
    <w:rsid w:val="00144F8C"/>
    <w:rsid w:val="00161001"/>
    <w:rsid w:val="00177B98"/>
    <w:rsid w:val="00185A7E"/>
    <w:rsid w:val="001A2D02"/>
    <w:rsid w:val="001A3DE0"/>
    <w:rsid w:val="001A5526"/>
    <w:rsid w:val="001A69CD"/>
    <w:rsid w:val="001B10F8"/>
    <w:rsid w:val="001B25ED"/>
    <w:rsid w:val="001B309C"/>
    <w:rsid w:val="001B7E89"/>
    <w:rsid w:val="001C17B7"/>
    <w:rsid w:val="001C63DC"/>
    <w:rsid w:val="001E0802"/>
    <w:rsid w:val="001E25B3"/>
    <w:rsid w:val="001E4F38"/>
    <w:rsid w:val="001E7B82"/>
    <w:rsid w:val="001E7ECE"/>
    <w:rsid w:val="001F4069"/>
    <w:rsid w:val="001F55E0"/>
    <w:rsid w:val="002030BB"/>
    <w:rsid w:val="002031E7"/>
    <w:rsid w:val="00207408"/>
    <w:rsid w:val="00207586"/>
    <w:rsid w:val="00222087"/>
    <w:rsid w:val="002220D5"/>
    <w:rsid w:val="002346C8"/>
    <w:rsid w:val="00235602"/>
    <w:rsid w:val="00241F7E"/>
    <w:rsid w:val="002470C2"/>
    <w:rsid w:val="00252CA8"/>
    <w:rsid w:val="002575D5"/>
    <w:rsid w:val="002608D2"/>
    <w:rsid w:val="0026269B"/>
    <w:rsid w:val="00264C40"/>
    <w:rsid w:val="00267144"/>
    <w:rsid w:val="002716D7"/>
    <w:rsid w:val="00272463"/>
    <w:rsid w:val="00273930"/>
    <w:rsid w:val="002748FC"/>
    <w:rsid w:val="00275BE6"/>
    <w:rsid w:val="00276A79"/>
    <w:rsid w:val="0028049A"/>
    <w:rsid w:val="00286B28"/>
    <w:rsid w:val="00287EDB"/>
    <w:rsid w:val="00296E8D"/>
    <w:rsid w:val="002A1DBD"/>
    <w:rsid w:val="002A1DC3"/>
    <w:rsid w:val="002A4785"/>
    <w:rsid w:val="002A675B"/>
    <w:rsid w:val="002B0AD6"/>
    <w:rsid w:val="002B7EC7"/>
    <w:rsid w:val="002C48C4"/>
    <w:rsid w:val="002C6663"/>
    <w:rsid w:val="002D09FC"/>
    <w:rsid w:val="002D2626"/>
    <w:rsid w:val="002D49A0"/>
    <w:rsid w:val="002E63DF"/>
    <w:rsid w:val="002F192A"/>
    <w:rsid w:val="00300C3D"/>
    <w:rsid w:val="00301237"/>
    <w:rsid w:val="0030378E"/>
    <w:rsid w:val="00315195"/>
    <w:rsid w:val="00315343"/>
    <w:rsid w:val="0032116F"/>
    <w:rsid w:val="00327A86"/>
    <w:rsid w:val="00336E34"/>
    <w:rsid w:val="0035002D"/>
    <w:rsid w:val="00371BD1"/>
    <w:rsid w:val="00372EDA"/>
    <w:rsid w:val="0037746A"/>
    <w:rsid w:val="00380A39"/>
    <w:rsid w:val="0038376A"/>
    <w:rsid w:val="0038521D"/>
    <w:rsid w:val="003A1BFB"/>
    <w:rsid w:val="003B1A46"/>
    <w:rsid w:val="003C0105"/>
    <w:rsid w:val="003C01CB"/>
    <w:rsid w:val="003C7488"/>
    <w:rsid w:val="003C7B17"/>
    <w:rsid w:val="003D0965"/>
    <w:rsid w:val="003D218C"/>
    <w:rsid w:val="003D71F3"/>
    <w:rsid w:val="003E39AF"/>
    <w:rsid w:val="003F4964"/>
    <w:rsid w:val="003F5EEC"/>
    <w:rsid w:val="00401539"/>
    <w:rsid w:val="00404607"/>
    <w:rsid w:val="004127CC"/>
    <w:rsid w:val="00412DAB"/>
    <w:rsid w:val="00416B66"/>
    <w:rsid w:val="0042049C"/>
    <w:rsid w:val="00420893"/>
    <w:rsid w:val="00422BE9"/>
    <w:rsid w:val="00430862"/>
    <w:rsid w:val="004316CD"/>
    <w:rsid w:val="0043318C"/>
    <w:rsid w:val="00446059"/>
    <w:rsid w:val="00455BA9"/>
    <w:rsid w:val="00460C41"/>
    <w:rsid w:val="00461364"/>
    <w:rsid w:val="00467482"/>
    <w:rsid w:val="00473C33"/>
    <w:rsid w:val="00475A72"/>
    <w:rsid w:val="004808DB"/>
    <w:rsid w:val="0048674B"/>
    <w:rsid w:val="0048741F"/>
    <w:rsid w:val="004877A5"/>
    <w:rsid w:val="00490C2E"/>
    <w:rsid w:val="00490E5D"/>
    <w:rsid w:val="004918E8"/>
    <w:rsid w:val="004966F4"/>
    <w:rsid w:val="004A1444"/>
    <w:rsid w:val="004B21BD"/>
    <w:rsid w:val="004B416A"/>
    <w:rsid w:val="004C4D16"/>
    <w:rsid w:val="004C7DE0"/>
    <w:rsid w:val="004D701B"/>
    <w:rsid w:val="004E037A"/>
    <w:rsid w:val="004E2F38"/>
    <w:rsid w:val="004E36C4"/>
    <w:rsid w:val="004E5513"/>
    <w:rsid w:val="004F0324"/>
    <w:rsid w:val="004F5C63"/>
    <w:rsid w:val="004F758E"/>
    <w:rsid w:val="005135E3"/>
    <w:rsid w:val="00524C36"/>
    <w:rsid w:val="005275EF"/>
    <w:rsid w:val="00530234"/>
    <w:rsid w:val="0053557A"/>
    <w:rsid w:val="00537F8E"/>
    <w:rsid w:val="00560E2B"/>
    <w:rsid w:val="005678F0"/>
    <w:rsid w:val="00574FA1"/>
    <w:rsid w:val="00583533"/>
    <w:rsid w:val="00592C43"/>
    <w:rsid w:val="005A02B0"/>
    <w:rsid w:val="005A108F"/>
    <w:rsid w:val="005A4C0F"/>
    <w:rsid w:val="005A6A4A"/>
    <w:rsid w:val="005B0BAF"/>
    <w:rsid w:val="005B691F"/>
    <w:rsid w:val="005C5892"/>
    <w:rsid w:val="005C63DA"/>
    <w:rsid w:val="005C66D0"/>
    <w:rsid w:val="005D01FB"/>
    <w:rsid w:val="005D1349"/>
    <w:rsid w:val="005D4A86"/>
    <w:rsid w:val="005D6C9D"/>
    <w:rsid w:val="005E2D88"/>
    <w:rsid w:val="005E3410"/>
    <w:rsid w:val="005E38B4"/>
    <w:rsid w:val="005E64C2"/>
    <w:rsid w:val="005E7633"/>
    <w:rsid w:val="005F4E75"/>
    <w:rsid w:val="005F60E0"/>
    <w:rsid w:val="005F7AF6"/>
    <w:rsid w:val="0060162A"/>
    <w:rsid w:val="00602B3B"/>
    <w:rsid w:val="0061716B"/>
    <w:rsid w:val="0064099D"/>
    <w:rsid w:val="00645C4D"/>
    <w:rsid w:val="00647234"/>
    <w:rsid w:val="006476CA"/>
    <w:rsid w:val="0066066B"/>
    <w:rsid w:val="00661039"/>
    <w:rsid w:val="00664236"/>
    <w:rsid w:val="00665B1F"/>
    <w:rsid w:val="00670451"/>
    <w:rsid w:val="0067090A"/>
    <w:rsid w:val="00670A0C"/>
    <w:rsid w:val="00673AC9"/>
    <w:rsid w:val="00673BBE"/>
    <w:rsid w:val="00673FC5"/>
    <w:rsid w:val="00677B06"/>
    <w:rsid w:val="0068097B"/>
    <w:rsid w:val="00681E69"/>
    <w:rsid w:val="00683D8D"/>
    <w:rsid w:val="00684F35"/>
    <w:rsid w:val="00691A80"/>
    <w:rsid w:val="00692436"/>
    <w:rsid w:val="006A0EEB"/>
    <w:rsid w:val="006A3167"/>
    <w:rsid w:val="006A3DF8"/>
    <w:rsid w:val="006A50F5"/>
    <w:rsid w:val="006B79CF"/>
    <w:rsid w:val="006C2708"/>
    <w:rsid w:val="006C5F3F"/>
    <w:rsid w:val="006C6590"/>
    <w:rsid w:val="006C66BA"/>
    <w:rsid w:val="006C7369"/>
    <w:rsid w:val="006C7819"/>
    <w:rsid w:val="006D10E8"/>
    <w:rsid w:val="006E7D21"/>
    <w:rsid w:val="00701480"/>
    <w:rsid w:val="007052C1"/>
    <w:rsid w:val="00717F8D"/>
    <w:rsid w:val="00724BD3"/>
    <w:rsid w:val="00730A73"/>
    <w:rsid w:val="00732DE7"/>
    <w:rsid w:val="007344CE"/>
    <w:rsid w:val="00737241"/>
    <w:rsid w:val="00750452"/>
    <w:rsid w:val="0076376D"/>
    <w:rsid w:val="00777207"/>
    <w:rsid w:val="00785AD5"/>
    <w:rsid w:val="0079003E"/>
    <w:rsid w:val="00793549"/>
    <w:rsid w:val="007945D4"/>
    <w:rsid w:val="007A36CA"/>
    <w:rsid w:val="007A47C0"/>
    <w:rsid w:val="007A5D04"/>
    <w:rsid w:val="007A7DC6"/>
    <w:rsid w:val="007B4DE3"/>
    <w:rsid w:val="007B7317"/>
    <w:rsid w:val="007D0D47"/>
    <w:rsid w:val="007D2A53"/>
    <w:rsid w:val="007E28BB"/>
    <w:rsid w:val="0080060F"/>
    <w:rsid w:val="008101D0"/>
    <w:rsid w:val="008109E7"/>
    <w:rsid w:val="00812406"/>
    <w:rsid w:val="008129E2"/>
    <w:rsid w:val="0082547C"/>
    <w:rsid w:val="0083143A"/>
    <w:rsid w:val="008321E6"/>
    <w:rsid w:val="00835EB0"/>
    <w:rsid w:val="00835FC9"/>
    <w:rsid w:val="00844AFC"/>
    <w:rsid w:val="008465E7"/>
    <w:rsid w:val="008516A1"/>
    <w:rsid w:val="00852D0F"/>
    <w:rsid w:val="00854986"/>
    <w:rsid w:val="008629B8"/>
    <w:rsid w:val="00863243"/>
    <w:rsid w:val="0086432E"/>
    <w:rsid w:val="00883725"/>
    <w:rsid w:val="008837FE"/>
    <w:rsid w:val="008966CF"/>
    <w:rsid w:val="008A0BC5"/>
    <w:rsid w:val="008A5B46"/>
    <w:rsid w:val="008A5E12"/>
    <w:rsid w:val="008B197C"/>
    <w:rsid w:val="008B2775"/>
    <w:rsid w:val="008B5165"/>
    <w:rsid w:val="008B6B3C"/>
    <w:rsid w:val="008D2A86"/>
    <w:rsid w:val="008D3696"/>
    <w:rsid w:val="008D6DDC"/>
    <w:rsid w:val="008E1241"/>
    <w:rsid w:val="008E1D3B"/>
    <w:rsid w:val="008E2439"/>
    <w:rsid w:val="008E4181"/>
    <w:rsid w:val="008E41C3"/>
    <w:rsid w:val="008E7BFB"/>
    <w:rsid w:val="008F07FC"/>
    <w:rsid w:val="008F49A7"/>
    <w:rsid w:val="00904345"/>
    <w:rsid w:val="009050C2"/>
    <w:rsid w:val="0091787F"/>
    <w:rsid w:val="00924302"/>
    <w:rsid w:val="009316A1"/>
    <w:rsid w:val="009316EE"/>
    <w:rsid w:val="009318FC"/>
    <w:rsid w:val="009364E3"/>
    <w:rsid w:val="0093689D"/>
    <w:rsid w:val="00942E8D"/>
    <w:rsid w:val="009447D6"/>
    <w:rsid w:val="009607A3"/>
    <w:rsid w:val="009678B7"/>
    <w:rsid w:val="00970D60"/>
    <w:rsid w:val="00973EDD"/>
    <w:rsid w:val="009961B3"/>
    <w:rsid w:val="009B4344"/>
    <w:rsid w:val="009D111B"/>
    <w:rsid w:val="009D1292"/>
    <w:rsid w:val="009E1A68"/>
    <w:rsid w:val="009E1B23"/>
    <w:rsid w:val="009E3A25"/>
    <w:rsid w:val="009E3A54"/>
    <w:rsid w:val="009F5B86"/>
    <w:rsid w:val="00A11875"/>
    <w:rsid w:val="00A131DF"/>
    <w:rsid w:val="00A13AC5"/>
    <w:rsid w:val="00A24431"/>
    <w:rsid w:val="00A2779B"/>
    <w:rsid w:val="00A3065F"/>
    <w:rsid w:val="00A34658"/>
    <w:rsid w:val="00A37069"/>
    <w:rsid w:val="00A3799B"/>
    <w:rsid w:val="00A46F1A"/>
    <w:rsid w:val="00A46F41"/>
    <w:rsid w:val="00A47088"/>
    <w:rsid w:val="00A529D2"/>
    <w:rsid w:val="00A636FA"/>
    <w:rsid w:val="00A6419D"/>
    <w:rsid w:val="00A66779"/>
    <w:rsid w:val="00A67119"/>
    <w:rsid w:val="00A7014B"/>
    <w:rsid w:val="00A71ABE"/>
    <w:rsid w:val="00A722D3"/>
    <w:rsid w:val="00A74106"/>
    <w:rsid w:val="00A75AF5"/>
    <w:rsid w:val="00A85FA5"/>
    <w:rsid w:val="00A96CAA"/>
    <w:rsid w:val="00AA1F2A"/>
    <w:rsid w:val="00AA5762"/>
    <w:rsid w:val="00AA67A6"/>
    <w:rsid w:val="00AA7E8E"/>
    <w:rsid w:val="00AB1BF5"/>
    <w:rsid w:val="00AB3E9A"/>
    <w:rsid w:val="00AC4FF2"/>
    <w:rsid w:val="00AD05F2"/>
    <w:rsid w:val="00AD1A59"/>
    <w:rsid w:val="00AE1A41"/>
    <w:rsid w:val="00AF02E0"/>
    <w:rsid w:val="00AF058B"/>
    <w:rsid w:val="00AF52DC"/>
    <w:rsid w:val="00B0020D"/>
    <w:rsid w:val="00B018C8"/>
    <w:rsid w:val="00B119D8"/>
    <w:rsid w:val="00B20DA8"/>
    <w:rsid w:val="00B20E14"/>
    <w:rsid w:val="00B350DE"/>
    <w:rsid w:val="00B55AAB"/>
    <w:rsid w:val="00B60648"/>
    <w:rsid w:val="00B620E8"/>
    <w:rsid w:val="00B67338"/>
    <w:rsid w:val="00B70498"/>
    <w:rsid w:val="00B7112E"/>
    <w:rsid w:val="00B7129E"/>
    <w:rsid w:val="00B874EA"/>
    <w:rsid w:val="00B96CAB"/>
    <w:rsid w:val="00B96F3D"/>
    <w:rsid w:val="00BA0891"/>
    <w:rsid w:val="00BA3C1D"/>
    <w:rsid w:val="00BA508A"/>
    <w:rsid w:val="00BA64FB"/>
    <w:rsid w:val="00BB76EF"/>
    <w:rsid w:val="00BC31A7"/>
    <w:rsid w:val="00BC5B9A"/>
    <w:rsid w:val="00BD431E"/>
    <w:rsid w:val="00BE4795"/>
    <w:rsid w:val="00BE73EB"/>
    <w:rsid w:val="00BF19D6"/>
    <w:rsid w:val="00C02DA3"/>
    <w:rsid w:val="00C04F41"/>
    <w:rsid w:val="00C067B9"/>
    <w:rsid w:val="00C06CF6"/>
    <w:rsid w:val="00C13852"/>
    <w:rsid w:val="00C151B4"/>
    <w:rsid w:val="00C20AE8"/>
    <w:rsid w:val="00C277F3"/>
    <w:rsid w:val="00C43BCD"/>
    <w:rsid w:val="00C51970"/>
    <w:rsid w:val="00C60D3E"/>
    <w:rsid w:val="00C6419C"/>
    <w:rsid w:val="00C75246"/>
    <w:rsid w:val="00C80A15"/>
    <w:rsid w:val="00C87504"/>
    <w:rsid w:val="00C929E7"/>
    <w:rsid w:val="00C942E3"/>
    <w:rsid w:val="00CA16C2"/>
    <w:rsid w:val="00CA40BC"/>
    <w:rsid w:val="00CA44A6"/>
    <w:rsid w:val="00CA6155"/>
    <w:rsid w:val="00CB21B6"/>
    <w:rsid w:val="00CB3480"/>
    <w:rsid w:val="00CC1BB4"/>
    <w:rsid w:val="00CD4AF8"/>
    <w:rsid w:val="00CD4CA4"/>
    <w:rsid w:val="00CF536B"/>
    <w:rsid w:val="00CF796A"/>
    <w:rsid w:val="00D03521"/>
    <w:rsid w:val="00D108B8"/>
    <w:rsid w:val="00D12597"/>
    <w:rsid w:val="00D206A7"/>
    <w:rsid w:val="00D2204C"/>
    <w:rsid w:val="00D2236D"/>
    <w:rsid w:val="00D231FC"/>
    <w:rsid w:val="00D3135E"/>
    <w:rsid w:val="00D42E6A"/>
    <w:rsid w:val="00D467DA"/>
    <w:rsid w:val="00D54B4B"/>
    <w:rsid w:val="00D5687E"/>
    <w:rsid w:val="00D623E4"/>
    <w:rsid w:val="00D6552D"/>
    <w:rsid w:val="00D66CB5"/>
    <w:rsid w:val="00DA24C4"/>
    <w:rsid w:val="00DA4A4D"/>
    <w:rsid w:val="00DA7CA9"/>
    <w:rsid w:val="00DB3647"/>
    <w:rsid w:val="00DC107E"/>
    <w:rsid w:val="00DC20A9"/>
    <w:rsid w:val="00DC4C9F"/>
    <w:rsid w:val="00DD03C1"/>
    <w:rsid w:val="00DD62CB"/>
    <w:rsid w:val="00DD7874"/>
    <w:rsid w:val="00DE127E"/>
    <w:rsid w:val="00DE14E4"/>
    <w:rsid w:val="00DE3501"/>
    <w:rsid w:val="00DE5E7D"/>
    <w:rsid w:val="00DF7519"/>
    <w:rsid w:val="00E1005B"/>
    <w:rsid w:val="00E167FB"/>
    <w:rsid w:val="00E16ADA"/>
    <w:rsid w:val="00E33016"/>
    <w:rsid w:val="00E40E6F"/>
    <w:rsid w:val="00E45836"/>
    <w:rsid w:val="00E54B83"/>
    <w:rsid w:val="00E60652"/>
    <w:rsid w:val="00E7141B"/>
    <w:rsid w:val="00E74BC4"/>
    <w:rsid w:val="00E812A2"/>
    <w:rsid w:val="00E82FB9"/>
    <w:rsid w:val="00E86BEA"/>
    <w:rsid w:val="00E87123"/>
    <w:rsid w:val="00E95E45"/>
    <w:rsid w:val="00EA333A"/>
    <w:rsid w:val="00EB0D39"/>
    <w:rsid w:val="00EB1AAD"/>
    <w:rsid w:val="00EB2B30"/>
    <w:rsid w:val="00EB3F18"/>
    <w:rsid w:val="00EC003C"/>
    <w:rsid w:val="00EC004D"/>
    <w:rsid w:val="00EC719F"/>
    <w:rsid w:val="00ED7D07"/>
    <w:rsid w:val="00EE5BB2"/>
    <w:rsid w:val="00EF0123"/>
    <w:rsid w:val="00EF59CA"/>
    <w:rsid w:val="00F02230"/>
    <w:rsid w:val="00F13498"/>
    <w:rsid w:val="00F22F4C"/>
    <w:rsid w:val="00F273C9"/>
    <w:rsid w:val="00F310C0"/>
    <w:rsid w:val="00F32C0A"/>
    <w:rsid w:val="00F32DA7"/>
    <w:rsid w:val="00F364D0"/>
    <w:rsid w:val="00F4199D"/>
    <w:rsid w:val="00F42DB8"/>
    <w:rsid w:val="00F5003C"/>
    <w:rsid w:val="00F5337A"/>
    <w:rsid w:val="00F54149"/>
    <w:rsid w:val="00F61B69"/>
    <w:rsid w:val="00F6217D"/>
    <w:rsid w:val="00F65D14"/>
    <w:rsid w:val="00F71D5B"/>
    <w:rsid w:val="00F74445"/>
    <w:rsid w:val="00F814D5"/>
    <w:rsid w:val="00F8345A"/>
    <w:rsid w:val="00F83B67"/>
    <w:rsid w:val="00F91E9A"/>
    <w:rsid w:val="00F93F53"/>
    <w:rsid w:val="00FA6AFE"/>
    <w:rsid w:val="00FB0F00"/>
    <w:rsid w:val="00FB150C"/>
    <w:rsid w:val="00FB42B8"/>
    <w:rsid w:val="00FC0209"/>
    <w:rsid w:val="00FC3822"/>
    <w:rsid w:val="00FC5A3F"/>
    <w:rsid w:val="00FE2AFD"/>
    <w:rsid w:val="00FF09C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9C2128F-8D04-412D-9CA0-89B09052D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D88"/>
  </w:style>
  <w:style w:type="paragraph" w:styleId="Heading1">
    <w:name w:val="heading 1"/>
    <w:basedOn w:val="Normal"/>
    <w:next w:val="Normal"/>
    <w:link w:val="1"/>
    <w:uiPriority w:val="9"/>
    <w:qFormat/>
    <w:rsid w:val="003D71F3"/>
    <w:pPr>
      <w:keepNext/>
      <w:tabs>
        <w:tab w:val="left" w:pos="2630"/>
      </w:tabs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styleId="Heading2">
    <w:name w:val="heading 2"/>
    <w:basedOn w:val="Normal"/>
    <w:next w:val="Normal"/>
    <w:link w:val="21"/>
    <w:uiPriority w:val="9"/>
    <w:unhideWhenUsed/>
    <w:qFormat/>
    <w:rsid w:val="008E1D3B"/>
    <w:pPr>
      <w:keepNext/>
      <w:tabs>
        <w:tab w:val="left" w:pos="720"/>
      </w:tabs>
      <w:spacing w:after="0" w:line="240" w:lineRule="auto"/>
      <w:outlineLvl w:val="1"/>
    </w:pPr>
    <w:rPr>
      <w:rFonts w:ascii="Times New Roman" w:hAnsi="Times New Roman" w:cs="Times New Roman"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semiHidden/>
    <w:unhideWhenUsed/>
    <w:rsid w:val="00315195"/>
    <w:pPr>
      <w:spacing w:after="120"/>
    </w:pPr>
    <w:rPr>
      <w:rFonts w:ascii="Calibri" w:eastAsia="Times New Roman" w:hAnsi="Calibri" w:cs="Times New Roman"/>
    </w:rPr>
  </w:style>
  <w:style w:type="character" w:customStyle="1" w:styleId="a">
    <w:name w:val="Основной текст Знак"/>
    <w:basedOn w:val="DefaultParagraphFont"/>
    <w:link w:val="BodyText"/>
    <w:uiPriority w:val="99"/>
    <w:semiHidden/>
    <w:rsid w:val="00315195"/>
    <w:rPr>
      <w:rFonts w:ascii="Calibri" w:eastAsia="Times New Roman" w:hAnsi="Calibri" w:cs="Times New Roman"/>
    </w:rPr>
  </w:style>
  <w:style w:type="paragraph" w:styleId="BodyTextIndent">
    <w:name w:val="Body Text Indent"/>
    <w:basedOn w:val="Normal"/>
    <w:link w:val="a0"/>
    <w:unhideWhenUsed/>
    <w:rsid w:val="0031519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Основной текст с отступом Знак"/>
    <w:basedOn w:val="DefaultParagraphFont"/>
    <w:link w:val="BodyTextIndent"/>
    <w:rsid w:val="00315195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2"/>
    <w:uiPriority w:val="99"/>
    <w:semiHidden/>
    <w:unhideWhenUsed/>
    <w:rsid w:val="00315195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">
    <w:name w:val="Основной текст 2 Знак"/>
    <w:basedOn w:val="DefaultParagraphFont"/>
    <w:link w:val="BodyText2"/>
    <w:uiPriority w:val="99"/>
    <w:semiHidden/>
    <w:rsid w:val="00315195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4E36C4"/>
    <w:rPr>
      <w:color w:val="0000FF"/>
      <w:u w:val="single"/>
    </w:rPr>
  </w:style>
  <w:style w:type="paragraph" w:styleId="Header">
    <w:name w:val="header"/>
    <w:basedOn w:val="Normal"/>
    <w:link w:val="a1"/>
    <w:uiPriority w:val="99"/>
    <w:unhideWhenUsed/>
    <w:rsid w:val="00785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785AD5"/>
  </w:style>
  <w:style w:type="paragraph" w:styleId="Footer">
    <w:name w:val="footer"/>
    <w:basedOn w:val="Normal"/>
    <w:link w:val="a2"/>
    <w:uiPriority w:val="99"/>
    <w:unhideWhenUsed/>
    <w:rsid w:val="00785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785AD5"/>
  </w:style>
  <w:style w:type="paragraph" w:styleId="BalloonText">
    <w:name w:val="Balloon Text"/>
    <w:basedOn w:val="Normal"/>
    <w:link w:val="a3"/>
    <w:uiPriority w:val="99"/>
    <w:semiHidden/>
    <w:unhideWhenUsed/>
    <w:rsid w:val="00785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785AD5"/>
    <w:rPr>
      <w:rFonts w:ascii="Tahoma" w:hAnsi="Tahoma" w:cs="Tahoma"/>
      <w:sz w:val="16"/>
      <w:szCs w:val="16"/>
    </w:rPr>
  </w:style>
  <w:style w:type="character" w:customStyle="1" w:styleId="label2">
    <w:name w:val="label2"/>
    <w:rsid w:val="00CA40BC"/>
  </w:style>
  <w:style w:type="character" w:customStyle="1" w:styleId="label">
    <w:name w:val="label"/>
    <w:basedOn w:val="DefaultParagraphFont"/>
    <w:rsid w:val="00CA40BC"/>
  </w:style>
  <w:style w:type="paragraph" w:customStyle="1" w:styleId="s1">
    <w:name w:val="s_1"/>
    <w:basedOn w:val="Normal"/>
    <w:rsid w:val="00350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0"/>
    <w:uiPriority w:val="99"/>
    <w:unhideWhenUsed/>
    <w:rsid w:val="00AA5762"/>
    <w:pPr>
      <w:spacing w:after="0" w:line="240" w:lineRule="auto"/>
      <w:ind w:firstLine="426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AA5762"/>
    <w:rPr>
      <w:rFonts w:ascii="Times New Roman" w:hAnsi="Times New Roman" w:cs="Times New Roman"/>
      <w:sz w:val="26"/>
      <w:szCs w:val="26"/>
    </w:rPr>
  </w:style>
  <w:style w:type="character" w:customStyle="1" w:styleId="1">
    <w:name w:val="Заголовок 1 Знак"/>
    <w:basedOn w:val="DefaultParagraphFont"/>
    <w:link w:val="Heading1"/>
    <w:uiPriority w:val="9"/>
    <w:rsid w:val="003D71F3"/>
    <w:rPr>
      <w:rFonts w:ascii="Times New Roman" w:eastAsia="Times New Roman" w:hAnsi="Times New Roman" w:cs="Times New Roman"/>
      <w:sz w:val="26"/>
      <w:szCs w:val="26"/>
    </w:rPr>
  </w:style>
  <w:style w:type="paragraph" w:styleId="BodyTextIndent3">
    <w:name w:val="Body Text Indent 3"/>
    <w:basedOn w:val="Normal"/>
    <w:link w:val="3"/>
    <w:uiPriority w:val="99"/>
    <w:unhideWhenUsed/>
    <w:rsid w:val="003D71F3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3D71F3"/>
    <w:rPr>
      <w:rFonts w:ascii="Times New Roman" w:hAnsi="Times New Roman" w:cs="Times New Roman"/>
      <w:sz w:val="26"/>
      <w:szCs w:val="26"/>
    </w:rPr>
  </w:style>
  <w:style w:type="character" w:customStyle="1" w:styleId="21">
    <w:name w:val="Заголовок 2 Знак"/>
    <w:basedOn w:val="DefaultParagraphFont"/>
    <w:link w:val="Heading2"/>
    <w:uiPriority w:val="9"/>
    <w:rsid w:val="008E1D3B"/>
    <w:rPr>
      <w:rFonts w:ascii="Times New Roman" w:hAnsi="Times New Roman" w:cs="Times New Roman"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obileonline.garant.ru/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